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800000"/>
        </w:rPr>
      </w:pPr>
      <w:bookmarkStart w:id="0" w:name="_GoBack"/>
      <w:bookmarkEnd w:id="0"/>
      <w:r>
        <w:rPr>
          <w:color w:val="800000"/>
          <w:lang w:val="en-GB" w:eastAsia="en-GB"/>
        </w:rPr>
        <w:drawing>
          <wp:inline distT="0" distB="0" distL="0" distR="0">
            <wp:extent cx="1521460" cy="1371600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371600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lang w:val="en-US"/>
        </w:rPr>
      </w:pPr>
    </w:p>
    <w:p>
      <w:pPr>
        <w:pStyle w:val="2"/>
        <w:rPr>
          <w:rFonts w:ascii="Copperplate Gothic Bold" w:hAnsi="Copperplate Gothic Bold" w:cs="Arial"/>
          <w:sz w:val="52"/>
          <w:szCs w:val="52"/>
        </w:rPr>
      </w:pPr>
      <w:r>
        <w:rPr>
          <w:rFonts w:ascii="Copperplate Gothic Bold" w:hAnsi="Copperplate Gothic Bold" w:cs="Arial"/>
          <w:sz w:val="52"/>
          <w:szCs w:val="52"/>
        </w:rPr>
        <w:t>Grampian-Houston Association</w:t>
      </w:r>
    </w:p>
    <w:p>
      <w:pPr>
        <w:pStyle w:val="2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invite  Burgesses of Guild to attend their annual</w:t>
      </w:r>
    </w:p>
    <w:p>
      <w:pPr>
        <w:rPr>
          <w:lang w:val="en-US"/>
        </w:rPr>
      </w:pPr>
    </w:p>
    <w:p>
      <w:pPr>
        <w:pStyle w:val="3"/>
        <w:rPr>
          <w:sz w:val="56"/>
          <w:szCs w:val="56"/>
        </w:rPr>
      </w:pPr>
      <w:r>
        <w:rPr>
          <w:sz w:val="56"/>
          <w:szCs w:val="56"/>
        </w:rPr>
        <w:t>THANKSGIVING   DINNER</w:t>
      </w:r>
    </w:p>
    <w:p>
      <w:pPr>
        <w:jc w:val="center"/>
        <w:rPr>
          <w:sz w:val="28"/>
          <w:szCs w:val="28"/>
          <w:lang w:val="en-US"/>
        </w:rPr>
      </w:pPr>
    </w:p>
    <w:p>
      <w:pPr>
        <w:jc w:val="center"/>
        <w:rPr>
          <w:rFonts w:ascii="Copperplate Gothic Bold" w:hAnsi="Copperplate Gothic Bold"/>
          <w:sz w:val="28"/>
          <w:szCs w:val="28"/>
          <w:lang w:val="en-US"/>
        </w:rPr>
      </w:pPr>
      <w:r>
        <w:rPr>
          <w:rFonts w:ascii="Copperplate Gothic Bold" w:hAnsi="Copperplate Gothic Bold"/>
          <w:sz w:val="28"/>
          <w:szCs w:val="28"/>
          <w:lang w:val="en-US"/>
        </w:rPr>
        <w:t>On Thursday, 28 November, 2019 at  7p.m. for 7.30p.m.</w:t>
      </w:r>
    </w:p>
    <w:p>
      <w:pPr>
        <w:jc w:val="center"/>
        <w:rPr>
          <w:sz w:val="28"/>
          <w:szCs w:val="28"/>
          <w:lang w:val="en-US"/>
        </w:rPr>
      </w:pPr>
      <w:r>
        <w:rPr>
          <w:rFonts w:ascii="Copperplate Gothic Bold" w:hAnsi="Copperplate Gothic Bold"/>
          <w:sz w:val="28"/>
          <w:szCs w:val="28"/>
          <w:lang w:val="en-US"/>
        </w:rPr>
        <w:t>at the Royal Northern &amp; University Club, 9 Albyn Place, Aberdeen, AB</w:t>
      </w:r>
      <w:r>
        <w:rPr>
          <w:b/>
          <w:sz w:val="28"/>
          <w:szCs w:val="28"/>
          <w:lang w:val="en-US"/>
        </w:rPr>
        <w:t xml:space="preserve">10 1YE </w:t>
      </w:r>
    </w:p>
    <w:p>
      <w:pPr>
        <w:jc w:val="center"/>
        <w:rPr>
          <w:sz w:val="32"/>
          <w:szCs w:val="32"/>
          <w:lang w:val="en-US"/>
        </w:rPr>
      </w:pPr>
    </w:p>
    <w:p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Guest Speaker – Lucia Campbell, former Secretary of the Houston-Grampian Association who has recently returned from Houston to Aberdeen.</w:t>
      </w:r>
    </w:p>
    <w:p>
      <w:pPr>
        <w:jc w:val="center"/>
        <w:rPr>
          <w:rFonts w:ascii="Copperplate Gothic Bold" w:hAnsi="Copperplate Gothic Bold"/>
        </w:rPr>
      </w:pP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Traditional Thanksgiving menu with wine &amp; Welcome Drink included  --  £40 per person</w:t>
      </w:r>
    </w:p>
    <w:p>
      <w:pPr>
        <w:jc w:val="center"/>
        <w:rPr>
          <w:rFonts w:ascii="Copperplate Gothic Bold" w:hAnsi="Copperplate Gothic Bold"/>
          <w:sz w:val="28"/>
          <w:lang w:val="en-US"/>
        </w:rPr>
      </w:pPr>
    </w:p>
    <w:p>
      <w:pPr>
        <w:jc w:val="center"/>
        <w:rPr>
          <w:rStyle w:val="8"/>
        </w:rPr>
      </w:pPr>
      <w:r>
        <w:rPr>
          <w:rStyle w:val="8"/>
        </w:rPr>
        <w:t xml:space="preserve">Reservations not later than Thursday, 21 November to Bill Neish, </w:t>
      </w:r>
    </w:p>
    <w:p>
      <w:pPr>
        <w:jc w:val="center"/>
        <w:rPr>
          <w:rStyle w:val="8"/>
        </w:rPr>
      </w:pPr>
      <w:r>
        <w:rPr>
          <w:rStyle w:val="8"/>
        </w:rPr>
        <w:t xml:space="preserve">5 Cairncry Avenue, Aberdeen, AB16 5DS. tel. 01224-484720 </w:t>
      </w:r>
    </w:p>
    <w:p>
      <w:pPr>
        <w:jc w:val="center"/>
        <w:rPr>
          <w:rStyle w:val="8"/>
        </w:rPr>
      </w:pPr>
      <w:r>
        <w:rPr>
          <w:rStyle w:val="8"/>
        </w:rPr>
        <w:t xml:space="preserve">e-mail </w:t>
      </w:r>
      <w:r>
        <w:fldChar w:fldCharType="begin"/>
      </w:r>
      <w:r>
        <w:instrText xml:space="preserve"> HYPERLINK "mailto:wineish@sky.com" </w:instrText>
      </w:r>
      <w:r>
        <w:fldChar w:fldCharType="separate"/>
      </w:r>
      <w:r>
        <w:rPr>
          <w:rStyle w:val="8"/>
        </w:rPr>
        <w:t>wineish@sky.com</w:t>
      </w:r>
      <w:r>
        <w:rPr>
          <w:rStyle w:val="8"/>
        </w:rPr>
        <w:fldChar w:fldCharType="end"/>
      </w:r>
    </w:p>
    <w:p>
      <w:pPr>
        <w:jc w:val="center"/>
        <w:rPr>
          <w:rStyle w:val="8"/>
        </w:rPr>
      </w:pPr>
    </w:p>
    <w:p>
      <w:pPr>
        <w:jc w:val="center"/>
        <w:rPr>
          <w:lang w:val="en-US"/>
        </w:rPr>
      </w:pPr>
      <w:r>
        <w:rPr>
          <w:lang w:val="en-US"/>
        </w:rPr>
        <w:t xml:space="preserve">Cheques to be made payable to  Grampian-Houston Association. Payment may be made by bank transfer to Sort code 82-60-12 Account no. 30261311 </w:t>
      </w:r>
    </w:p>
    <w:p>
      <w:pPr>
        <w:jc w:val="center"/>
        <w:rPr>
          <w:rFonts w:ascii="Copperplate Gothic Bold" w:hAnsi="Copperplate Gothic Bold"/>
          <w:lang w:val="en-US"/>
        </w:rPr>
      </w:pPr>
    </w:p>
    <w:p>
      <w:r>
        <w:t>……………………………………………………………………………………………………….</w:t>
      </w:r>
    </w:p>
    <w:p>
      <w:pPr>
        <w:rPr>
          <w:b/>
          <w:bCs/>
        </w:rPr>
      </w:pPr>
      <w:r>
        <w:t xml:space="preserve">  </w:t>
      </w:r>
      <w:r>
        <w:rPr>
          <w:b/>
          <w:bCs/>
        </w:rPr>
        <w:t>I wish to reserve …… places at the Thanksgiving Dinner on 28 November, 2019</w:t>
      </w:r>
    </w:p>
    <w:p>
      <w:pPr>
        <w:rPr>
          <w:b/>
          <w:bCs/>
        </w:rPr>
      </w:pPr>
      <w:r>
        <w:rPr>
          <w:b/>
          <w:bCs/>
        </w:rPr>
        <w:t xml:space="preserve">  </w:t>
      </w:r>
    </w:p>
    <w:p>
      <w:pPr>
        <w:rPr>
          <w:b/>
          <w:bCs/>
        </w:rPr>
      </w:pPr>
      <w:r>
        <w:rPr>
          <w:b/>
          <w:bCs/>
        </w:rPr>
        <w:t>NAME ……………………………………………………………………………..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ADDRESS………………………………………………………………………….</w:t>
      </w:r>
    </w:p>
    <w:p>
      <w:pPr>
        <w:rPr>
          <w:b/>
          <w:bCs/>
        </w:rPr>
      </w:pPr>
    </w:p>
    <w:p>
      <w:r>
        <w:rPr>
          <w:b/>
          <w:bCs/>
        </w:rPr>
        <w:t xml:space="preserve"> Special dietary requirements: Yes/No</w:t>
      </w:r>
      <w:r>
        <w:t xml:space="preserve">  </w:t>
      </w:r>
    </w:p>
    <w:p/>
    <w:p/>
    <w:p/>
    <w:sectPr>
      <w:pgSz w:w="12240" w:h="15840"/>
      <w:pgMar w:top="1440" w:right="1260" w:bottom="1440" w:left="1080" w:header="720" w:footer="720" w:gutter="0"/>
      <w:pgBorders w:offsetFrom="page">
        <w:top w:val="weavingBraid" w:color="800000" w:sz="31" w:space="24"/>
        <w:left w:val="weavingBraid" w:color="800000" w:sz="31" w:space="24"/>
        <w:bottom w:val="weavingBraid" w:color="800000" w:sz="31" w:space="24"/>
        <w:right w:val="weavingBraid" w:color="800000" w:sz="31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  <w:font w:name="Century Schoolbook SWA">
    <w:altName w:val="Times New Roman"/>
    <w:panose1 w:val="00000000000000000000"/>
    <w:charset w:val="00"/>
    <w:family w:val="roman"/>
    <w:pitch w:val="default"/>
    <w:sig w:usb0="00000000" w:usb1="00000000" w:usb2="00000000" w:usb3="00000000" w:csb0="0000001B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3C"/>
    <w:rsid w:val="00682B3C"/>
    <w:rsid w:val="00D87611"/>
    <w:rsid w:val="00FC46D1"/>
    <w:rsid w:val="27A5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3">
    <w:name w:val="heading 2"/>
    <w:basedOn w:val="1"/>
    <w:next w:val="1"/>
    <w:link w:val="11"/>
    <w:qFormat/>
    <w:uiPriority w:val="0"/>
    <w:pPr>
      <w:keepNext/>
      <w:jc w:val="center"/>
      <w:outlineLvl w:val="1"/>
    </w:pPr>
    <w:rPr>
      <w:rFonts w:ascii="Copperplate Gothic Bold" w:hAnsi="Copperplate Gothic Bold"/>
      <w:sz w:val="36"/>
      <w:lang w:val="en-US"/>
    </w:rPr>
  </w:style>
  <w:style w:type="paragraph" w:styleId="4">
    <w:name w:val="heading 5"/>
    <w:basedOn w:val="1"/>
    <w:next w:val="1"/>
    <w:link w:val="12"/>
    <w:qFormat/>
    <w:uiPriority w:val="0"/>
    <w:pPr>
      <w:keepNext/>
      <w:jc w:val="center"/>
      <w:outlineLvl w:val="4"/>
    </w:pPr>
    <w:rPr>
      <w:rFonts w:ascii="Century Schoolbook SWA" w:hAnsi="Century Schoolbook SWA"/>
      <w:b/>
      <w:i/>
      <w:sz w:val="32"/>
      <w:lang w:val="en-US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3"/>
    <w:semiHidden/>
    <w:uiPriority w:val="0"/>
    <w:pPr>
      <w:jc w:val="center"/>
    </w:pPr>
    <w:rPr>
      <w:rFonts w:ascii="Copperplate Gothic Bold" w:hAnsi="Copperplate Gothic Bold"/>
      <w:sz w:val="36"/>
      <w:lang w:val="en-US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Heading 1 Char"/>
    <w:basedOn w:val="7"/>
    <w:link w:val="2"/>
    <w:uiPriority w:val="0"/>
    <w:rPr>
      <w:rFonts w:ascii="Arial Black" w:hAnsi="Arial Black" w:eastAsia="Times New Roman" w:cs="Times New Roman"/>
      <w:sz w:val="28"/>
      <w:szCs w:val="24"/>
      <w:lang w:val="en-US"/>
    </w:rPr>
  </w:style>
  <w:style w:type="character" w:customStyle="1" w:styleId="11">
    <w:name w:val="Heading 2 Char"/>
    <w:basedOn w:val="7"/>
    <w:link w:val="3"/>
    <w:uiPriority w:val="0"/>
    <w:rPr>
      <w:rFonts w:ascii="Copperplate Gothic Bold" w:hAnsi="Copperplate Gothic Bold" w:eastAsia="Times New Roman" w:cs="Times New Roman"/>
      <w:sz w:val="36"/>
      <w:szCs w:val="24"/>
      <w:lang w:val="en-US"/>
    </w:rPr>
  </w:style>
  <w:style w:type="character" w:customStyle="1" w:styleId="12">
    <w:name w:val="Heading 5 Char"/>
    <w:basedOn w:val="7"/>
    <w:link w:val="4"/>
    <w:uiPriority w:val="0"/>
    <w:rPr>
      <w:rFonts w:ascii="Century Schoolbook SWA" w:hAnsi="Century Schoolbook SWA" w:eastAsia="Times New Roman" w:cs="Times New Roman"/>
      <w:b/>
      <w:i/>
      <w:sz w:val="32"/>
      <w:szCs w:val="24"/>
      <w:lang w:val="en-US"/>
    </w:rPr>
  </w:style>
  <w:style w:type="character" w:customStyle="1" w:styleId="13">
    <w:name w:val="Body Text Char"/>
    <w:basedOn w:val="7"/>
    <w:link w:val="6"/>
    <w:semiHidden/>
    <w:uiPriority w:val="0"/>
    <w:rPr>
      <w:rFonts w:ascii="Copperplate Gothic Bold" w:hAnsi="Copperplate Gothic Bold" w:eastAsia="Times New Roman" w:cs="Times New Roman"/>
      <w:sz w:val="36"/>
      <w:szCs w:val="24"/>
      <w:lang w:val="en-US"/>
    </w:rPr>
  </w:style>
  <w:style w:type="character" w:customStyle="1" w:styleId="14">
    <w:name w:val="Balloon Text Char"/>
    <w:basedOn w:val="7"/>
    <w:link w:val="5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877</Characters>
  <Lines>7</Lines>
  <Paragraphs>2</Paragraphs>
  <TotalTime>7</TotalTime>
  <ScaleCrop>false</ScaleCrop>
  <LinksUpToDate>false</LinksUpToDate>
  <CharactersWithSpaces>1028</CharactersWithSpaces>
  <Application>WPS Office_11.2.0.8888_F1E327BC-269C-435d-A152-05C5408002CA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2019-11-05T09:47:00Z</dcterms:created>
  <dc:creator>william neish</dc:creator>
  <cp:lastModifiedBy>garry</cp:lastModifiedBy>
  <dcterms:modified xsi:type="dcterms:W3CDTF">2019-11-05T12:14:09Z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2057-11.2.0.8888</vt:lpwstr>
  </property>
</Properties>
</file>